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F723" w14:textId="77777777" w:rsidR="00355274" w:rsidRPr="00355274" w:rsidRDefault="00355274" w:rsidP="00355274">
      <w:pPr>
        <w:rPr>
          <w:b/>
          <w:bCs/>
        </w:rPr>
      </w:pPr>
      <w:r w:rsidRPr="00355274">
        <w:rPr>
          <w:b/>
          <w:bCs/>
        </w:rPr>
        <w:t>Tender Opportunity: Photography Services for the South Cheshire Chamber Business Awards</w:t>
      </w:r>
    </w:p>
    <w:p w14:paraId="63106DA9" w14:textId="164DC400" w:rsidR="009263DB" w:rsidRPr="009263DB" w:rsidRDefault="009263DB" w:rsidP="009263DB">
      <w:pPr>
        <w:rPr>
          <w:b/>
          <w:bCs/>
        </w:rPr>
      </w:pPr>
      <w:r w:rsidRPr="009263DB">
        <w:rPr>
          <w:b/>
          <w:bCs/>
        </w:rPr>
        <w:t>Overview</w:t>
      </w:r>
    </w:p>
    <w:p w14:paraId="511A066A" w14:textId="189023A1" w:rsidR="00355274" w:rsidRDefault="00355274" w:rsidP="00BF4949">
      <w:pPr>
        <w:jc w:val="both"/>
      </w:pPr>
      <w:r>
        <w:t>The South Cheshire Chamber of Commerce invites its members to tender for photography services for the 28th annual South Cheshire Chamber Business Awards. This flagship event is a celebration of excellence in our local business community and offers a key opportunity to showcase photographic expertise.</w:t>
      </w:r>
    </w:p>
    <w:p w14:paraId="6E74FEE0" w14:textId="77777777" w:rsidR="00355274" w:rsidRDefault="00355274" w:rsidP="00BF4949">
      <w:pPr>
        <w:jc w:val="both"/>
      </w:pPr>
      <w:r>
        <w:t>We are seeking a talented photographer to capture the event’s atmosphere, sponsor visibility, and memorable moments throughout the evening, as well as deliver pre-event promotional shots.</w:t>
      </w:r>
    </w:p>
    <w:p w14:paraId="4973AC7D" w14:textId="77777777" w:rsidR="009263DB" w:rsidRPr="009263DB" w:rsidRDefault="00BF4949" w:rsidP="009263DB">
      <w:r>
        <w:pict w14:anchorId="769985BF">
          <v:rect id="_x0000_i1025" style="width:0;height:1.5pt" o:hralign="center" o:hrstd="t" o:hr="t" fillcolor="#a0a0a0" stroked="f"/>
        </w:pict>
      </w:r>
    </w:p>
    <w:p w14:paraId="75AD1B36" w14:textId="77777777" w:rsidR="009263DB" w:rsidRPr="009263DB" w:rsidRDefault="009263DB" w:rsidP="009263DB">
      <w:pPr>
        <w:rPr>
          <w:b/>
          <w:bCs/>
        </w:rPr>
      </w:pPr>
      <w:r w:rsidRPr="009263DB">
        <w:rPr>
          <w:b/>
          <w:bCs/>
        </w:rPr>
        <w:t>Event Details</w:t>
      </w:r>
    </w:p>
    <w:p w14:paraId="4212B58E" w14:textId="77777777" w:rsidR="008B0F6A" w:rsidRDefault="009263DB" w:rsidP="008B0F6A">
      <w:pPr>
        <w:pStyle w:val="ListParagraph"/>
        <w:numPr>
          <w:ilvl w:val="0"/>
          <w:numId w:val="17"/>
        </w:numPr>
      </w:pPr>
      <w:r w:rsidRPr="008B0F6A">
        <w:rPr>
          <w:b/>
          <w:bCs/>
        </w:rPr>
        <w:t>Event Name:</w:t>
      </w:r>
      <w:r w:rsidRPr="009263DB">
        <w:t xml:space="preserve"> South Cheshire Chamber of Commerce Business Awards</w:t>
      </w:r>
    </w:p>
    <w:p w14:paraId="5AEA85D7" w14:textId="77777777" w:rsidR="008B0F6A" w:rsidRDefault="009263DB" w:rsidP="008B0F6A">
      <w:pPr>
        <w:pStyle w:val="ListParagraph"/>
        <w:numPr>
          <w:ilvl w:val="0"/>
          <w:numId w:val="17"/>
        </w:numPr>
      </w:pPr>
      <w:r w:rsidRPr="008B0F6A">
        <w:rPr>
          <w:b/>
          <w:bCs/>
        </w:rPr>
        <w:t>Date:</w:t>
      </w:r>
      <w:r w:rsidRPr="009263DB">
        <w:t xml:space="preserve"> Friday, </w:t>
      </w:r>
      <w:r>
        <w:t>1</w:t>
      </w:r>
      <w:r w:rsidRPr="009263DB">
        <w:t>4th November</w:t>
      </w:r>
    </w:p>
    <w:p w14:paraId="02232005" w14:textId="77777777" w:rsidR="008B0F6A" w:rsidRDefault="009263DB" w:rsidP="008B0F6A">
      <w:pPr>
        <w:pStyle w:val="ListParagraph"/>
        <w:numPr>
          <w:ilvl w:val="0"/>
          <w:numId w:val="17"/>
        </w:numPr>
      </w:pPr>
      <w:r w:rsidRPr="008B0F6A">
        <w:rPr>
          <w:b/>
          <w:bCs/>
        </w:rPr>
        <w:t>Time:</w:t>
      </w:r>
      <w:r w:rsidRPr="009263DB">
        <w:t xml:space="preserve"> 6:00 PM – 12:30 AM</w:t>
      </w:r>
    </w:p>
    <w:p w14:paraId="7C6671E9" w14:textId="1205C354" w:rsidR="009263DB" w:rsidRPr="009263DB" w:rsidRDefault="009263DB" w:rsidP="008B0F6A">
      <w:pPr>
        <w:pStyle w:val="ListParagraph"/>
        <w:numPr>
          <w:ilvl w:val="0"/>
          <w:numId w:val="17"/>
        </w:numPr>
      </w:pPr>
      <w:r w:rsidRPr="008B0F6A">
        <w:rPr>
          <w:b/>
          <w:bCs/>
        </w:rPr>
        <w:t>Venue:</w:t>
      </w:r>
      <w:r w:rsidRPr="009263DB">
        <w:t xml:space="preserve"> </w:t>
      </w:r>
      <w:r w:rsidR="00701C97">
        <w:t>Crewe Hall Hotel &amp; Spa</w:t>
      </w:r>
    </w:p>
    <w:p w14:paraId="012D0005" w14:textId="77777777" w:rsidR="009263DB" w:rsidRPr="009263DB" w:rsidRDefault="00BF4949" w:rsidP="009263DB">
      <w:r>
        <w:pict w14:anchorId="7AACF275">
          <v:rect id="_x0000_i1026" style="width:0;height:1.5pt" o:hralign="center" o:hrstd="t" o:hr="t" fillcolor="#a0a0a0" stroked="f"/>
        </w:pict>
      </w:r>
    </w:p>
    <w:p w14:paraId="328627A2" w14:textId="6CB399BA" w:rsidR="00355274" w:rsidRDefault="00355274" w:rsidP="00355274">
      <w:r>
        <w:t>The successful photographer will be responsible for:</w:t>
      </w:r>
    </w:p>
    <w:p w14:paraId="5FAB4159" w14:textId="77777777" w:rsidR="00355274" w:rsidRPr="00355274" w:rsidRDefault="00355274" w:rsidP="00355274">
      <w:pPr>
        <w:rPr>
          <w:b/>
          <w:bCs/>
        </w:rPr>
      </w:pPr>
      <w:r w:rsidRPr="00355274">
        <w:rPr>
          <w:b/>
          <w:bCs/>
        </w:rPr>
        <w:t>Event Coverage</w:t>
      </w:r>
    </w:p>
    <w:p w14:paraId="530F8C65" w14:textId="77777777" w:rsidR="00355274" w:rsidRDefault="00355274" w:rsidP="00355274">
      <w:pPr>
        <w:pStyle w:val="ListParagraph"/>
        <w:numPr>
          <w:ilvl w:val="0"/>
          <w:numId w:val="10"/>
        </w:numPr>
      </w:pPr>
      <w:r>
        <w:t>Capture candid, dynamic shots of guests and networking throughout the event.</w:t>
      </w:r>
    </w:p>
    <w:p w14:paraId="6F67C213" w14:textId="3A8747A4" w:rsidR="00355274" w:rsidRDefault="00355274" w:rsidP="00355274">
      <w:pPr>
        <w:pStyle w:val="ListParagraph"/>
        <w:numPr>
          <w:ilvl w:val="0"/>
          <w:numId w:val="10"/>
        </w:numPr>
      </w:pPr>
      <w:r>
        <w:t>Provide arrival photos to welcome and document key participants.</w:t>
      </w:r>
    </w:p>
    <w:p w14:paraId="67DAE724" w14:textId="77777777" w:rsidR="00355274" w:rsidRDefault="00355274" w:rsidP="00355274">
      <w:pPr>
        <w:rPr>
          <w:b/>
          <w:bCs/>
        </w:rPr>
      </w:pPr>
      <w:r w:rsidRPr="00355274">
        <w:rPr>
          <w:b/>
          <w:bCs/>
        </w:rPr>
        <w:t>Sponsor Photography</w:t>
      </w:r>
    </w:p>
    <w:p w14:paraId="57754B0F" w14:textId="77777777" w:rsidR="00355274" w:rsidRPr="00355274" w:rsidRDefault="00355274" w:rsidP="00355274">
      <w:pPr>
        <w:pStyle w:val="ListParagraph"/>
        <w:numPr>
          <w:ilvl w:val="0"/>
          <w:numId w:val="11"/>
        </w:numPr>
        <w:rPr>
          <w:b/>
          <w:bCs/>
        </w:rPr>
      </w:pPr>
      <w:r>
        <w:t>Photograph sponsors individually and/or with their teams.</w:t>
      </w:r>
    </w:p>
    <w:p w14:paraId="38AF144D" w14:textId="3FEDCF5B" w:rsidR="00355274" w:rsidRPr="008B0F6A" w:rsidRDefault="00355274" w:rsidP="00355274">
      <w:pPr>
        <w:pStyle w:val="ListParagraph"/>
        <w:numPr>
          <w:ilvl w:val="0"/>
          <w:numId w:val="11"/>
        </w:numPr>
        <w:rPr>
          <w:b/>
          <w:bCs/>
        </w:rPr>
      </w:pPr>
      <w:r>
        <w:t>Ensure sponsor branding is featured prominently.</w:t>
      </w:r>
    </w:p>
    <w:p w14:paraId="2FAA90BC" w14:textId="77777777" w:rsidR="00355274" w:rsidRPr="00355274" w:rsidRDefault="00355274" w:rsidP="00355274">
      <w:pPr>
        <w:rPr>
          <w:b/>
          <w:bCs/>
        </w:rPr>
      </w:pPr>
      <w:r w:rsidRPr="00355274">
        <w:rPr>
          <w:b/>
          <w:bCs/>
        </w:rPr>
        <w:t>Pre-Event Sponsor Photoshoot</w:t>
      </w:r>
    </w:p>
    <w:p w14:paraId="5360ECC2" w14:textId="77777777" w:rsidR="00355274" w:rsidRDefault="00355274" w:rsidP="00355274">
      <w:pPr>
        <w:pStyle w:val="ListParagraph"/>
        <w:numPr>
          <w:ilvl w:val="0"/>
          <w:numId w:val="12"/>
        </w:numPr>
      </w:pPr>
      <w:r>
        <w:t>Conduct a scheduled photoshoot to capture sponsors ahead of the event.</w:t>
      </w:r>
    </w:p>
    <w:p w14:paraId="303C8436" w14:textId="3CA1C427" w:rsidR="00355274" w:rsidRDefault="00355274" w:rsidP="00355274">
      <w:pPr>
        <w:pStyle w:val="ListParagraph"/>
        <w:numPr>
          <w:ilvl w:val="0"/>
          <w:numId w:val="12"/>
        </w:numPr>
      </w:pPr>
      <w:r>
        <w:t>Supply images suitable for marketing and award launch promotion.</w:t>
      </w:r>
    </w:p>
    <w:p w14:paraId="1CA8E1DD" w14:textId="77777777" w:rsidR="00355274" w:rsidRDefault="00355274" w:rsidP="00355274">
      <w:r>
        <w:t>Video Quote (Optional)</w:t>
      </w:r>
    </w:p>
    <w:p w14:paraId="15ED9163" w14:textId="4C7D13EA" w:rsidR="00355274" w:rsidRDefault="00355274" w:rsidP="00355274">
      <w:pPr>
        <w:pStyle w:val="ListParagraph"/>
        <w:numPr>
          <w:ilvl w:val="0"/>
          <w:numId w:val="13"/>
        </w:numPr>
      </w:pPr>
      <w:r>
        <w:t>Provide a quotation for filming the ceremony, including speeches, award presentations, and event highlights.</w:t>
      </w:r>
    </w:p>
    <w:p w14:paraId="069466EF" w14:textId="77777777" w:rsidR="009263DB" w:rsidRPr="009263DB" w:rsidRDefault="00BF4949" w:rsidP="009263DB">
      <w:r>
        <w:pict w14:anchorId="57DE7F4B">
          <v:rect id="_x0000_i1027" style="width:0;height:1.5pt" o:hralign="center" o:hrstd="t" o:hr="t" fillcolor="#a0a0a0" stroked="f"/>
        </w:pict>
      </w:r>
    </w:p>
    <w:p w14:paraId="7BA75025" w14:textId="77777777" w:rsidR="008B0F6A" w:rsidRDefault="008B0F6A" w:rsidP="009263DB">
      <w:pPr>
        <w:rPr>
          <w:b/>
          <w:bCs/>
        </w:rPr>
      </w:pPr>
    </w:p>
    <w:p w14:paraId="063DA423" w14:textId="24EEE3D6" w:rsidR="009263DB" w:rsidRPr="009263DB" w:rsidRDefault="009263DB" w:rsidP="009263DB">
      <w:pPr>
        <w:rPr>
          <w:b/>
          <w:bCs/>
        </w:rPr>
      </w:pPr>
      <w:r w:rsidRPr="009263DB">
        <w:rPr>
          <w:b/>
          <w:bCs/>
        </w:rPr>
        <w:lastRenderedPageBreak/>
        <w:t>Timeline</w:t>
      </w:r>
    </w:p>
    <w:p w14:paraId="24770C74" w14:textId="77777777" w:rsidR="00355274" w:rsidRDefault="009263DB" w:rsidP="00355274">
      <w:pPr>
        <w:pStyle w:val="ListParagraph"/>
        <w:numPr>
          <w:ilvl w:val="0"/>
          <w:numId w:val="13"/>
        </w:numPr>
      </w:pPr>
      <w:r w:rsidRPr="00355274">
        <w:rPr>
          <w:b/>
          <w:bCs/>
        </w:rPr>
        <w:t>Tender Release:</w:t>
      </w:r>
      <w:r w:rsidRPr="009263DB">
        <w:t xml:space="preserve"> </w:t>
      </w:r>
      <w:r w:rsidR="00833A45">
        <w:t>Thursday, 8</w:t>
      </w:r>
      <w:r w:rsidR="00833A45" w:rsidRPr="00355274">
        <w:rPr>
          <w:vertAlign w:val="superscript"/>
        </w:rPr>
        <w:t>th</w:t>
      </w:r>
      <w:r w:rsidR="00833A45">
        <w:t xml:space="preserve"> May</w:t>
      </w:r>
    </w:p>
    <w:p w14:paraId="1EBD870C" w14:textId="77777777" w:rsidR="00355274" w:rsidRDefault="009263DB" w:rsidP="00355274">
      <w:pPr>
        <w:pStyle w:val="ListParagraph"/>
        <w:numPr>
          <w:ilvl w:val="0"/>
          <w:numId w:val="13"/>
        </w:numPr>
      </w:pPr>
      <w:r w:rsidRPr="00355274">
        <w:rPr>
          <w:b/>
          <w:bCs/>
        </w:rPr>
        <w:t>Evaluation Period:</w:t>
      </w:r>
      <w:r>
        <w:t xml:space="preserve"> </w:t>
      </w:r>
      <w:r w:rsidR="00833A45">
        <w:t>Thursday, 8</w:t>
      </w:r>
      <w:r w:rsidR="00833A45" w:rsidRPr="00355274">
        <w:rPr>
          <w:vertAlign w:val="superscript"/>
        </w:rPr>
        <w:t>th</w:t>
      </w:r>
      <w:r w:rsidR="00833A45">
        <w:t xml:space="preserve"> May – Thursday, 22</w:t>
      </w:r>
      <w:r w:rsidR="00833A45" w:rsidRPr="00355274">
        <w:rPr>
          <w:vertAlign w:val="superscript"/>
        </w:rPr>
        <w:t>nd</w:t>
      </w:r>
      <w:r w:rsidR="00833A45">
        <w:t xml:space="preserve"> May</w:t>
      </w:r>
    </w:p>
    <w:p w14:paraId="5216CF5D" w14:textId="281A9471" w:rsidR="009263DB" w:rsidRPr="009263DB" w:rsidRDefault="009263DB" w:rsidP="00355274">
      <w:pPr>
        <w:pStyle w:val="ListParagraph"/>
        <w:numPr>
          <w:ilvl w:val="0"/>
          <w:numId w:val="13"/>
        </w:numPr>
      </w:pPr>
      <w:r w:rsidRPr="00355274">
        <w:rPr>
          <w:b/>
          <w:bCs/>
        </w:rPr>
        <w:t>Final Selection &amp; Notification:</w:t>
      </w:r>
      <w:r w:rsidRPr="009263DB">
        <w:t xml:space="preserve"> </w:t>
      </w:r>
      <w:r w:rsidR="00833A45">
        <w:t>Tuesday, 27</w:t>
      </w:r>
      <w:r w:rsidR="00833A45" w:rsidRPr="00355274">
        <w:rPr>
          <w:vertAlign w:val="superscript"/>
        </w:rPr>
        <w:t>th</w:t>
      </w:r>
      <w:r w:rsidR="00833A45">
        <w:t xml:space="preserve"> May</w:t>
      </w:r>
    </w:p>
    <w:p w14:paraId="28352606" w14:textId="77777777" w:rsidR="009263DB" w:rsidRPr="009263DB" w:rsidRDefault="00BF4949" w:rsidP="009263DB">
      <w:r>
        <w:pict w14:anchorId="0DC645C7">
          <v:rect id="_x0000_i1028" style="width:0;height:1.5pt" o:hralign="center" o:hrstd="t" o:hr="t" fillcolor="#a0a0a0" stroked="f"/>
        </w:pict>
      </w:r>
    </w:p>
    <w:p w14:paraId="1A008687" w14:textId="77777777" w:rsidR="009263DB" w:rsidRPr="009263DB" w:rsidRDefault="009263DB" w:rsidP="009263DB">
      <w:pPr>
        <w:rPr>
          <w:b/>
          <w:bCs/>
        </w:rPr>
      </w:pPr>
      <w:r w:rsidRPr="009263DB">
        <w:rPr>
          <w:b/>
          <w:bCs/>
        </w:rPr>
        <w:t>Submission Requirements</w:t>
      </w:r>
    </w:p>
    <w:p w14:paraId="2135B46C" w14:textId="77777777" w:rsidR="009263DB" w:rsidRPr="009263DB" w:rsidRDefault="009263DB" w:rsidP="009263DB">
      <w:r w:rsidRPr="009263DB">
        <w:t>To be considered for this tender, applicants must be members of the South Cheshire Chamber of Commerce. Interested parties are requested to submit a comprehensive proposal including:</w:t>
      </w:r>
    </w:p>
    <w:p w14:paraId="76870ED1" w14:textId="6A37BEF2" w:rsidR="00833A45" w:rsidRDefault="00833A45" w:rsidP="00833A45">
      <w:r>
        <w:t xml:space="preserve">Company profile and relevant </w:t>
      </w:r>
      <w:r w:rsidR="00355274">
        <w:t>Photography</w:t>
      </w:r>
      <w:r>
        <w:t xml:space="preserve"> experience</w:t>
      </w:r>
    </w:p>
    <w:p w14:paraId="7F0C0DA4" w14:textId="77777777" w:rsidR="00355274" w:rsidRDefault="00355274" w:rsidP="00355274">
      <w:pPr>
        <w:pStyle w:val="ListParagraph"/>
        <w:numPr>
          <w:ilvl w:val="0"/>
          <w:numId w:val="14"/>
        </w:numPr>
      </w:pPr>
      <w:r>
        <w:t>Portfolio of previous event photography</w:t>
      </w:r>
    </w:p>
    <w:p w14:paraId="1A4824D9" w14:textId="77777777" w:rsidR="00355274" w:rsidRDefault="00355274" w:rsidP="00355274">
      <w:pPr>
        <w:pStyle w:val="ListParagraph"/>
        <w:numPr>
          <w:ilvl w:val="0"/>
          <w:numId w:val="14"/>
        </w:numPr>
      </w:pPr>
      <w:r>
        <w:t>Approach to capturing the evening’s atmosphere</w:t>
      </w:r>
    </w:p>
    <w:p w14:paraId="15D73153" w14:textId="1FBFC07C" w:rsidR="00355274" w:rsidRDefault="00355274" w:rsidP="00355274">
      <w:pPr>
        <w:pStyle w:val="ListParagraph"/>
        <w:numPr>
          <w:ilvl w:val="0"/>
          <w:numId w:val="14"/>
        </w:numPr>
      </w:pPr>
      <w:r>
        <w:t>Experience with sponsor and corporate photography</w:t>
      </w:r>
    </w:p>
    <w:p w14:paraId="0E70E435" w14:textId="77777777" w:rsidR="009263DB" w:rsidRPr="009263DB" w:rsidRDefault="00BF4949" w:rsidP="009263DB">
      <w:r>
        <w:pict w14:anchorId="0A6F9B7E">
          <v:rect id="_x0000_i1029" style="width:0;height:1.5pt" o:hralign="center" o:hrstd="t" o:hr="t" fillcolor="#a0a0a0" stroked="f"/>
        </w:pict>
      </w:r>
    </w:p>
    <w:p w14:paraId="1BEF8552" w14:textId="77777777" w:rsidR="009263DB" w:rsidRPr="009263DB" w:rsidRDefault="009263DB" w:rsidP="009263DB">
      <w:pPr>
        <w:rPr>
          <w:b/>
          <w:bCs/>
        </w:rPr>
      </w:pPr>
      <w:r w:rsidRPr="009263DB">
        <w:rPr>
          <w:b/>
          <w:bCs/>
        </w:rPr>
        <w:t>Submission Contact</w:t>
      </w:r>
    </w:p>
    <w:p w14:paraId="4EDA59E1" w14:textId="77777777" w:rsidR="009263DB" w:rsidRPr="009263DB" w:rsidRDefault="009263DB" w:rsidP="009263DB">
      <w:r w:rsidRPr="009263DB">
        <w:t>Please submit your proposals to:</w:t>
      </w:r>
      <w:r w:rsidRPr="009263DB">
        <w:br/>
      </w:r>
      <w:r w:rsidRPr="009263DB">
        <w:rPr>
          <w:b/>
          <w:bCs/>
        </w:rPr>
        <w:t>Dominic Hibbert</w:t>
      </w:r>
      <w:r w:rsidRPr="009263DB">
        <w:br/>
        <w:t>Email: dominic.hibbert@sccci.co.uk</w:t>
      </w:r>
      <w:r w:rsidRPr="009263DB">
        <w:br/>
        <w:t>Phone: 01270 445408</w:t>
      </w:r>
    </w:p>
    <w:p w14:paraId="29B6E455" w14:textId="77777777" w:rsidR="009263DB" w:rsidRPr="009263DB" w:rsidRDefault="009263DB" w:rsidP="009263DB">
      <w:r w:rsidRPr="009263DB">
        <w:t>For any questions or clarifications regarding this tender, please contact Dominic Hibbert using the details provided.</w:t>
      </w:r>
    </w:p>
    <w:p w14:paraId="68625151" w14:textId="77777777" w:rsidR="009263DB" w:rsidRPr="009263DB" w:rsidRDefault="00BF4949" w:rsidP="009263DB">
      <w:r>
        <w:pict w14:anchorId="76ACED16">
          <v:rect id="_x0000_i1030" style="width:0;height:1.5pt" o:hralign="center" o:hrstd="t" o:hr="t" fillcolor="#a0a0a0" stroked="f"/>
        </w:pict>
      </w:r>
    </w:p>
    <w:p w14:paraId="7109B588" w14:textId="5267B553" w:rsidR="0036692C" w:rsidRDefault="00355274">
      <w:r>
        <w:t>We look forward to reviewing your proposals and partnering with a creative photographer to highlight the vibrancy of the Business Awards.</w:t>
      </w:r>
    </w:p>
    <w:sectPr w:rsidR="00366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11999"/>
    <w:multiLevelType w:val="hybridMultilevel"/>
    <w:tmpl w:val="CB48455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7123B"/>
    <w:multiLevelType w:val="hybridMultilevel"/>
    <w:tmpl w:val="4FB4FA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2181"/>
    <w:multiLevelType w:val="hybridMultilevel"/>
    <w:tmpl w:val="31C224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124D7"/>
    <w:multiLevelType w:val="hybridMultilevel"/>
    <w:tmpl w:val="9800CA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1E1A"/>
    <w:multiLevelType w:val="multilevel"/>
    <w:tmpl w:val="0370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71A87"/>
    <w:multiLevelType w:val="hybridMultilevel"/>
    <w:tmpl w:val="EA02F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247B4"/>
    <w:multiLevelType w:val="multilevel"/>
    <w:tmpl w:val="30CC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C5647"/>
    <w:multiLevelType w:val="multilevel"/>
    <w:tmpl w:val="663C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54F6A"/>
    <w:multiLevelType w:val="hybridMultilevel"/>
    <w:tmpl w:val="D2A219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A4CFD"/>
    <w:multiLevelType w:val="hybridMultilevel"/>
    <w:tmpl w:val="8F68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D63CC"/>
    <w:multiLevelType w:val="hybridMultilevel"/>
    <w:tmpl w:val="CE74E7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744A1"/>
    <w:multiLevelType w:val="hybridMultilevel"/>
    <w:tmpl w:val="472A9D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F1242"/>
    <w:multiLevelType w:val="hybridMultilevel"/>
    <w:tmpl w:val="4D56761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FB2C53"/>
    <w:multiLevelType w:val="multilevel"/>
    <w:tmpl w:val="46B8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CF75A3"/>
    <w:multiLevelType w:val="hybridMultilevel"/>
    <w:tmpl w:val="3094F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A5EBF"/>
    <w:multiLevelType w:val="hybridMultilevel"/>
    <w:tmpl w:val="39664F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6713A"/>
    <w:multiLevelType w:val="hybridMultilevel"/>
    <w:tmpl w:val="2E2CA5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23520">
    <w:abstractNumId w:val="7"/>
  </w:num>
  <w:num w:numId="2" w16cid:durableId="283539666">
    <w:abstractNumId w:val="6"/>
  </w:num>
  <w:num w:numId="3" w16cid:durableId="125005602">
    <w:abstractNumId w:val="4"/>
  </w:num>
  <w:num w:numId="4" w16cid:durableId="1543328179">
    <w:abstractNumId w:val="13"/>
  </w:num>
  <w:num w:numId="5" w16cid:durableId="1499030261">
    <w:abstractNumId w:val="0"/>
  </w:num>
  <w:num w:numId="6" w16cid:durableId="1074161469">
    <w:abstractNumId w:val="10"/>
  </w:num>
  <w:num w:numId="7" w16cid:durableId="466974245">
    <w:abstractNumId w:val="5"/>
  </w:num>
  <w:num w:numId="8" w16cid:durableId="969895419">
    <w:abstractNumId w:val="15"/>
  </w:num>
  <w:num w:numId="9" w16cid:durableId="1343970604">
    <w:abstractNumId w:val="14"/>
  </w:num>
  <w:num w:numId="10" w16cid:durableId="727917723">
    <w:abstractNumId w:val="16"/>
  </w:num>
  <w:num w:numId="11" w16cid:durableId="546068891">
    <w:abstractNumId w:val="8"/>
  </w:num>
  <w:num w:numId="12" w16cid:durableId="117266276">
    <w:abstractNumId w:val="11"/>
  </w:num>
  <w:num w:numId="13" w16cid:durableId="553854361">
    <w:abstractNumId w:val="3"/>
  </w:num>
  <w:num w:numId="14" w16cid:durableId="1334334983">
    <w:abstractNumId w:val="1"/>
  </w:num>
  <w:num w:numId="15" w16cid:durableId="1375958816">
    <w:abstractNumId w:val="9"/>
  </w:num>
  <w:num w:numId="16" w16cid:durableId="1365864501">
    <w:abstractNumId w:val="12"/>
  </w:num>
  <w:num w:numId="17" w16cid:durableId="177257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DB"/>
    <w:rsid w:val="002E79FC"/>
    <w:rsid w:val="00355274"/>
    <w:rsid w:val="0036418D"/>
    <w:rsid w:val="0036692C"/>
    <w:rsid w:val="0045073A"/>
    <w:rsid w:val="00701C97"/>
    <w:rsid w:val="007225D7"/>
    <w:rsid w:val="007F6A65"/>
    <w:rsid w:val="00833A45"/>
    <w:rsid w:val="00845C99"/>
    <w:rsid w:val="008B0F6A"/>
    <w:rsid w:val="009263DB"/>
    <w:rsid w:val="00B85038"/>
    <w:rsid w:val="00B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58E6FDF"/>
  <w15:chartTrackingRefBased/>
  <w15:docId w15:val="{A3FDE684-7940-4C96-9C64-591C7A96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Hibbert</dc:creator>
  <cp:keywords/>
  <dc:description/>
  <cp:lastModifiedBy>Dominic Hibbert</cp:lastModifiedBy>
  <cp:revision>4</cp:revision>
  <dcterms:created xsi:type="dcterms:W3CDTF">2025-05-07T14:40:00Z</dcterms:created>
  <dcterms:modified xsi:type="dcterms:W3CDTF">2025-05-07T15:07:00Z</dcterms:modified>
</cp:coreProperties>
</file>