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C3B2" w14:textId="77777777" w:rsidR="00833A45" w:rsidRPr="00434602" w:rsidRDefault="00833A45" w:rsidP="00833A45">
      <w:pPr>
        <w:rPr>
          <w:b/>
          <w:bCs/>
        </w:rPr>
      </w:pPr>
      <w:r w:rsidRPr="00434602">
        <w:rPr>
          <w:b/>
          <w:bCs/>
        </w:rPr>
        <w:t>Tender Opportunity: Audio Visual Services for the South Cheshire Chamber Business Awards</w:t>
      </w:r>
    </w:p>
    <w:p w14:paraId="63106DA9" w14:textId="164DC400" w:rsidR="009263DB" w:rsidRPr="009263DB" w:rsidRDefault="009263DB" w:rsidP="009263DB">
      <w:pPr>
        <w:rPr>
          <w:b/>
          <w:bCs/>
        </w:rPr>
      </w:pPr>
      <w:r w:rsidRPr="009263DB">
        <w:rPr>
          <w:b/>
          <w:bCs/>
        </w:rPr>
        <w:t>Overview</w:t>
      </w:r>
    </w:p>
    <w:p w14:paraId="40A4972A" w14:textId="77777777" w:rsidR="00833A45" w:rsidRDefault="00833A45" w:rsidP="007225D7">
      <w:pPr>
        <w:jc w:val="both"/>
      </w:pPr>
      <w:r>
        <w:t>The South Cheshire Chamber of Commerce is pleased to invite its members to tender for audio visual services required for the 28th annual South Cheshire Chamber Business Awards. This prestigious event celebrates the exceptional achievements of local businesses and offers a unique opportunity to showcase technical expertise in supporting a high-profile evening.</w:t>
      </w:r>
    </w:p>
    <w:p w14:paraId="5FCCA8C6" w14:textId="47A65990" w:rsidR="009263DB" w:rsidRPr="009263DB" w:rsidRDefault="00833A45" w:rsidP="007225D7">
      <w:pPr>
        <w:jc w:val="both"/>
      </w:pPr>
      <w:r>
        <w:t xml:space="preserve">We seek a professional and experienced </w:t>
      </w:r>
      <w:r w:rsidR="007225D7">
        <w:t>audio-visual</w:t>
      </w:r>
      <w:r>
        <w:t xml:space="preserve"> partner to manage all AV requirements, ensuring a seamless and engaging experience for all attendees.</w:t>
      </w:r>
    </w:p>
    <w:p w14:paraId="4973AC7D" w14:textId="77777777" w:rsidR="009263DB" w:rsidRPr="009263DB" w:rsidRDefault="00434602" w:rsidP="009263DB">
      <w:r>
        <w:pict w14:anchorId="769985BF">
          <v:rect id="_x0000_i1025" style="width:0;height:1.5pt" o:hralign="center" o:hrstd="t" o:hr="t" fillcolor="#a0a0a0" stroked="f"/>
        </w:pict>
      </w:r>
    </w:p>
    <w:p w14:paraId="75AD1B36" w14:textId="77777777" w:rsidR="009263DB" w:rsidRPr="009263DB" w:rsidRDefault="009263DB" w:rsidP="009263DB">
      <w:pPr>
        <w:rPr>
          <w:b/>
          <w:bCs/>
        </w:rPr>
      </w:pPr>
      <w:r w:rsidRPr="009263DB">
        <w:rPr>
          <w:b/>
          <w:bCs/>
        </w:rPr>
        <w:t>Event Details</w:t>
      </w:r>
    </w:p>
    <w:p w14:paraId="0E87E1E4" w14:textId="77777777" w:rsidR="00523C2B" w:rsidRDefault="009263DB" w:rsidP="00523C2B">
      <w:pPr>
        <w:pStyle w:val="ListParagraph"/>
        <w:numPr>
          <w:ilvl w:val="0"/>
          <w:numId w:val="11"/>
        </w:numPr>
      </w:pPr>
      <w:r w:rsidRPr="00523C2B">
        <w:rPr>
          <w:b/>
          <w:bCs/>
        </w:rPr>
        <w:t>Event Name:</w:t>
      </w:r>
      <w:r w:rsidRPr="009263DB">
        <w:t xml:space="preserve"> South Cheshire Chamber of Commerce Business Awards</w:t>
      </w:r>
    </w:p>
    <w:p w14:paraId="45870CA1" w14:textId="77777777" w:rsidR="00523C2B" w:rsidRDefault="009263DB" w:rsidP="00523C2B">
      <w:pPr>
        <w:pStyle w:val="ListParagraph"/>
        <w:numPr>
          <w:ilvl w:val="0"/>
          <w:numId w:val="11"/>
        </w:numPr>
      </w:pPr>
      <w:r w:rsidRPr="00523C2B">
        <w:rPr>
          <w:b/>
          <w:bCs/>
        </w:rPr>
        <w:t>Date:</w:t>
      </w:r>
      <w:r w:rsidRPr="009263DB">
        <w:t xml:space="preserve"> Friday, </w:t>
      </w:r>
      <w:r>
        <w:t>1</w:t>
      </w:r>
      <w:r w:rsidRPr="009263DB">
        <w:t>4th November</w:t>
      </w:r>
    </w:p>
    <w:p w14:paraId="57801787" w14:textId="77777777" w:rsidR="00523C2B" w:rsidRDefault="009263DB" w:rsidP="00523C2B">
      <w:pPr>
        <w:pStyle w:val="ListParagraph"/>
        <w:numPr>
          <w:ilvl w:val="0"/>
          <w:numId w:val="11"/>
        </w:numPr>
      </w:pPr>
      <w:r w:rsidRPr="00523C2B">
        <w:rPr>
          <w:b/>
          <w:bCs/>
        </w:rPr>
        <w:t>Time:</w:t>
      </w:r>
      <w:r w:rsidRPr="009263DB">
        <w:t xml:space="preserve"> 6:00 PM – 12:30 AM</w:t>
      </w:r>
    </w:p>
    <w:p w14:paraId="7C6671E9" w14:textId="08FC70CD" w:rsidR="009263DB" w:rsidRPr="009263DB" w:rsidRDefault="009263DB" w:rsidP="00523C2B">
      <w:pPr>
        <w:pStyle w:val="ListParagraph"/>
        <w:numPr>
          <w:ilvl w:val="0"/>
          <w:numId w:val="11"/>
        </w:numPr>
      </w:pPr>
      <w:r w:rsidRPr="00523C2B">
        <w:rPr>
          <w:b/>
          <w:bCs/>
        </w:rPr>
        <w:t>Venue:</w:t>
      </w:r>
      <w:r w:rsidRPr="009263DB">
        <w:t xml:space="preserve"> </w:t>
      </w:r>
      <w:r w:rsidR="00701C97">
        <w:t>Crewe Hall Hotel &amp; Spa</w:t>
      </w:r>
    </w:p>
    <w:p w14:paraId="012D0005" w14:textId="77777777" w:rsidR="009263DB" w:rsidRPr="009263DB" w:rsidRDefault="00434602" w:rsidP="009263DB">
      <w:r>
        <w:pict w14:anchorId="7AACF275">
          <v:rect id="_x0000_i1026" style="width:0;height:1.5pt" o:hralign="center" o:hrstd="t" o:hr="t" fillcolor="#a0a0a0" stroked="f"/>
        </w:pict>
      </w:r>
    </w:p>
    <w:p w14:paraId="31146FB9" w14:textId="0BFFD7EB" w:rsidR="00833A45" w:rsidRDefault="00833A45" w:rsidP="00833A45">
      <w:bookmarkStart w:id="0" w:name="_Hlk197523971"/>
      <w:r>
        <w:t xml:space="preserve">The successful partner will be responsible for delivering the following </w:t>
      </w:r>
      <w:r w:rsidR="007225D7">
        <w:t>audio-visual</w:t>
      </w:r>
      <w:r>
        <w:t xml:space="preserve"> services:</w:t>
      </w:r>
      <w:bookmarkEnd w:id="0"/>
    </w:p>
    <w:p w14:paraId="780EDC74" w14:textId="77777777" w:rsidR="00833A45" w:rsidRPr="00833A45" w:rsidRDefault="00833A45" w:rsidP="00833A45">
      <w:pPr>
        <w:rPr>
          <w:b/>
          <w:bCs/>
        </w:rPr>
      </w:pPr>
      <w:bookmarkStart w:id="1" w:name="_Hlk197523980"/>
      <w:r w:rsidRPr="00833A45">
        <w:rPr>
          <w:b/>
          <w:bCs/>
        </w:rPr>
        <w:t>Stage and Lighting Design</w:t>
      </w:r>
    </w:p>
    <w:p w14:paraId="3F9456F0" w14:textId="77777777" w:rsidR="00833A45" w:rsidRDefault="00833A45" w:rsidP="00833A45">
      <w:pPr>
        <w:pStyle w:val="ListParagraph"/>
        <w:numPr>
          <w:ilvl w:val="0"/>
          <w:numId w:val="6"/>
        </w:numPr>
      </w:pPr>
      <w:bookmarkStart w:id="2" w:name="_Hlk197524189"/>
      <w:bookmarkEnd w:id="1"/>
      <w:r>
        <w:t>Provide and install appropriate stage and back lighting to ensure clear visibility and create a professional ambiance.</w:t>
      </w:r>
      <w:bookmarkEnd w:id="2"/>
    </w:p>
    <w:p w14:paraId="57F2BFB2" w14:textId="7B4D5E6F" w:rsidR="00833A45" w:rsidRDefault="00833A45" w:rsidP="00833A45">
      <w:pPr>
        <w:pStyle w:val="ListParagraph"/>
        <w:numPr>
          <w:ilvl w:val="0"/>
          <w:numId w:val="6"/>
        </w:numPr>
      </w:pPr>
      <w:r>
        <w:t xml:space="preserve">Align lighting design with the event’s theme and overall </w:t>
      </w:r>
      <w:r w:rsidR="007225D7">
        <w:t xml:space="preserve">Business Awards </w:t>
      </w:r>
      <w:r>
        <w:t>branding.</w:t>
      </w:r>
    </w:p>
    <w:p w14:paraId="16B0F6EB" w14:textId="77777777" w:rsidR="00833A45" w:rsidRPr="00833A45" w:rsidRDefault="00833A45" w:rsidP="00833A45">
      <w:pPr>
        <w:rPr>
          <w:b/>
          <w:bCs/>
        </w:rPr>
      </w:pPr>
      <w:r w:rsidRPr="00833A45">
        <w:rPr>
          <w:b/>
          <w:bCs/>
        </w:rPr>
        <w:t>Curtains and Visual Dressing</w:t>
      </w:r>
    </w:p>
    <w:p w14:paraId="2D1BC49B" w14:textId="77777777" w:rsidR="00833A45" w:rsidRDefault="00833A45" w:rsidP="00833A45">
      <w:pPr>
        <w:pStyle w:val="ListParagraph"/>
        <w:numPr>
          <w:ilvl w:val="0"/>
          <w:numId w:val="7"/>
        </w:numPr>
      </w:pPr>
      <w:r>
        <w:t>Supply and install curtains to section and enhance designated areas of the venue.</w:t>
      </w:r>
    </w:p>
    <w:p w14:paraId="4DBDA76A" w14:textId="723B03B9" w:rsidR="00833A45" w:rsidRDefault="00833A45" w:rsidP="00833A45">
      <w:pPr>
        <w:pStyle w:val="ListParagraph"/>
        <w:numPr>
          <w:ilvl w:val="0"/>
          <w:numId w:val="7"/>
        </w:numPr>
      </w:pPr>
      <w:r>
        <w:t>Ensure design integrates with the event aesthetics.</w:t>
      </w:r>
    </w:p>
    <w:p w14:paraId="7FCC6F10" w14:textId="77777777" w:rsidR="00833A45" w:rsidRPr="00833A45" w:rsidRDefault="00833A45" w:rsidP="00833A45">
      <w:pPr>
        <w:rPr>
          <w:b/>
          <w:bCs/>
        </w:rPr>
      </w:pPr>
      <w:r w:rsidRPr="00833A45">
        <w:rPr>
          <w:b/>
          <w:bCs/>
        </w:rPr>
        <w:t>Presentation and Technical Management</w:t>
      </w:r>
    </w:p>
    <w:p w14:paraId="1DC38557" w14:textId="77777777" w:rsidR="00833A45" w:rsidRDefault="00833A45" w:rsidP="00833A45">
      <w:pPr>
        <w:pStyle w:val="ListParagraph"/>
        <w:numPr>
          <w:ilvl w:val="0"/>
          <w:numId w:val="8"/>
        </w:numPr>
      </w:pPr>
      <w:r>
        <w:t>Supply and operate projection and display equipment for award category slides, nominee profiles, and sponsor visuals.</w:t>
      </w:r>
    </w:p>
    <w:p w14:paraId="22DB446B" w14:textId="77777777" w:rsidR="00833A45" w:rsidRDefault="00833A45" w:rsidP="00833A45">
      <w:pPr>
        <w:pStyle w:val="ListParagraph"/>
        <w:numPr>
          <w:ilvl w:val="0"/>
          <w:numId w:val="8"/>
        </w:numPr>
      </w:pPr>
      <w:r>
        <w:t>Manage technical elements including microphones, video transitions, and live show cues.</w:t>
      </w:r>
    </w:p>
    <w:p w14:paraId="33FAED18" w14:textId="559DD402" w:rsidR="00833A45" w:rsidRDefault="00833A45" w:rsidP="00833A45">
      <w:pPr>
        <w:pStyle w:val="ListParagraph"/>
        <w:numPr>
          <w:ilvl w:val="0"/>
          <w:numId w:val="8"/>
        </w:numPr>
      </w:pPr>
      <w:r>
        <w:t>Provide on-site support to address any issues promptly.</w:t>
      </w:r>
    </w:p>
    <w:p w14:paraId="069466EF" w14:textId="77777777" w:rsidR="009263DB" w:rsidRPr="009263DB" w:rsidRDefault="00434602" w:rsidP="009263DB">
      <w:r>
        <w:lastRenderedPageBreak/>
        <w:pict w14:anchorId="57DE7F4B">
          <v:rect id="_x0000_i1027" style="width:0;height:1.5pt" o:hralign="center" o:hrstd="t" o:hr="t" fillcolor="#a0a0a0" stroked="f"/>
        </w:pict>
      </w:r>
    </w:p>
    <w:p w14:paraId="063DA423" w14:textId="77777777" w:rsidR="009263DB" w:rsidRPr="009263DB" w:rsidRDefault="009263DB" w:rsidP="009263DB">
      <w:pPr>
        <w:rPr>
          <w:b/>
          <w:bCs/>
        </w:rPr>
      </w:pPr>
      <w:r w:rsidRPr="009263DB">
        <w:rPr>
          <w:b/>
          <w:bCs/>
        </w:rPr>
        <w:t>Timeline</w:t>
      </w:r>
    </w:p>
    <w:p w14:paraId="4F7F5D0E" w14:textId="77777777" w:rsidR="00523C2B" w:rsidRDefault="009263DB" w:rsidP="00523C2B">
      <w:pPr>
        <w:pStyle w:val="ListParagraph"/>
        <w:numPr>
          <w:ilvl w:val="0"/>
          <w:numId w:val="12"/>
        </w:numPr>
      </w:pPr>
      <w:r w:rsidRPr="00523C2B">
        <w:rPr>
          <w:b/>
          <w:bCs/>
        </w:rPr>
        <w:t>Tender Release:</w:t>
      </w:r>
      <w:r w:rsidRPr="009263DB">
        <w:t xml:space="preserve"> </w:t>
      </w:r>
      <w:r w:rsidR="00833A45">
        <w:t>Thursday, 8</w:t>
      </w:r>
      <w:r w:rsidR="00833A45" w:rsidRPr="00523C2B">
        <w:rPr>
          <w:vertAlign w:val="superscript"/>
        </w:rPr>
        <w:t>th</w:t>
      </w:r>
      <w:r w:rsidR="00833A45">
        <w:t xml:space="preserve"> May</w:t>
      </w:r>
    </w:p>
    <w:p w14:paraId="7EF245C1" w14:textId="77777777" w:rsidR="00523C2B" w:rsidRDefault="009263DB" w:rsidP="00523C2B">
      <w:pPr>
        <w:pStyle w:val="ListParagraph"/>
        <w:numPr>
          <w:ilvl w:val="0"/>
          <w:numId w:val="12"/>
        </w:numPr>
      </w:pPr>
      <w:r w:rsidRPr="00523C2B">
        <w:rPr>
          <w:b/>
          <w:bCs/>
        </w:rPr>
        <w:t>Evaluation Period:</w:t>
      </w:r>
      <w:r>
        <w:t xml:space="preserve"> </w:t>
      </w:r>
      <w:r w:rsidR="00833A45">
        <w:t>Thursday, 8</w:t>
      </w:r>
      <w:r w:rsidR="00833A45" w:rsidRPr="00523C2B">
        <w:rPr>
          <w:vertAlign w:val="superscript"/>
        </w:rPr>
        <w:t>th</w:t>
      </w:r>
      <w:r w:rsidR="00833A45">
        <w:t xml:space="preserve"> May – Thursday, 22</w:t>
      </w:r>
      <w:r w:rsidR="00833A45" w:rsidRPr="00523C2B">
        <w:rPr>
          <w:vertAlign w:val="superscript"/>
        </w:rPr>
        <w:t>nd</w:t>
      </w:r>
      <w:r w:rsidR="00833A45">
        <w:t xml:space="preserve"> May</w:t>
      </w:r>
    </w:p>
    <w:p w14:paraId="5216CF5D" w14:textId="7C4F07FC" w:rsidR="009263DB" w:rsidRPr="009263DB" w:rsidRDefault="009263DB" w:rsidP="00523C2B">
      <w:pPr>
        <w:pStyle w:val="ListParagraph"/>
        <w:numPr>
          <w:ilvl w:val="0"/>
          <w:numId w:val="12"/>
        </w:numPr>
      </w:pPr>
      <w:r w:rsidRPr="00523C2B">
        <w:rPr>
          <w:b/>
          <w:bCs/>
        </w:rPr>
        <w:t>Final Selection &amp; Notification:</w:t>
      </w:r>
      <w:r w:rsidRPr="009263DB">
        <w:t xml:space="preserve"> </w:t>
      </w:r>
      <w:r w:rsidR="00833A45">
        <w:t>Tuesday, 27</w:t>
      </w:r>
      <w:r w:rsidR="00833A45" w:rsidRPr="00523C2B">
        <w:rPr>
          <w:vertAlign w:val="superscript"/>
        </w:rPr>
        <w:t>th</w:t>
      </w:r>
      <w:r w:rsidR="00833A45">
        <w:t xml:space="preserve"> May</w:t>
      </w:r>
    </w:p>
    <w:p w14:paraId="28352606" w14:textId="77777777" w:rsidR="009263DB" w:rsidRPr="009263DB" w:rsidRDefault="00434602" w:rsidP="009263DB">
      <w:r>
        <w:pict w14:anchorId="0DC645C7">
          <v:rect id="_x0000_i1028" style="width:0;height:1.5pt" o:hralign="center" o:hrstd="t" o:hr="t" fillcolor="#a0a0a0" stroked="f"/>
        </w:pict>
      </w:r>
    </w:p>
    <w:p w14:paraId="1A008687" w14:textId="77777777" w:rsidR="009263DB" w:rsidRPr="009263DB" w:rsidRDefault="009263DB" w:rsidP="009263DB">
      <w:pPr>
        <w:rPr>
          <w:b/>
          <w:bCs/>
        </w:rPr>
      </w:pPr>
      <w:r w:rsidRPr="009263DB">
        <w:rPr>
          <w:b/>
          <w:bCs/>
        </w:rPr>
        <w:t>Submission Requirements</w:t>
      </w:r>
    </w:p>
    <w:p w14:paraId="2135B46C" w14:textId="77777777" w:rsidR="009263DB" w:rsidRPr="009263DB" w:rsidRDefault="009263DB" w:rsidP="009263DB">
      <w:r w:rsidRPr="009263DB">
        <w:t>To be considered for this tender, applicants must be members of the South Cheshire Chamber of Commerce. Interested parties are requested to submit a comprehensive proposal including:</w:t>
      </w:r>
    </w:p>
    <w:p w14:paraId="76870ED1" w14:textId="73DD555A" w:rsidR="00833A45" w:rsidRDefault="00833A45" w:rsidP="00833A45">
      <w:r>
        <w:t>Company profile and relevant AV experience</w:t>
      </w:r>
    </w:p>
    <w:p w14:paraId="25CD41FC" w14:textId="77777777" w:rsidR="00434602" w:rsidRDefault="00833A45" w:rsidP="00434602">
      <w:pPr>
        <w:pStyle w:val="ListParagraph"/>
        <w:numPr>
          <w:ilvl w:val="0"/>
          <w:numId w:val="13"/>
        </w:numPr>
      </w:pPr>
      <w:r>
        <w:t>Approach to stage and lighting setup, including equipment details</w:t>
      </w:r>
    </w:p>
    <w:p w14:paraId="2D95BB2C" w14:textId="77777777" w:rsidR="00434602" w:rsidRDefault="00833A45" w:rsidP="00434602">
      <w:pPr>
        <w:pStyle w:val="ListParagraph"/>
        <w:numPr>
          <w:ilvl w:val="0"/>
          <w:numId w:val="13"/>
        </w:numPr>
      </w:pPr>
      <w:r>
        <w:t>Curtain installation concept</w:t>
      </w:r>
    </w:p>
    <w:p w14:paraId="2D218C2D" w14:textId="77777777" w:rsidR="00434602" w:rsidRDefault="00833A45" w:rsidP="00434602">
      <w:pPr>
        <w:pStyle w:val="ListParagraph"/>
        <w:numPr>
          <w:ilvl w:val="0"/>
          <w:numId w:val="13"/>
        </w:numPr>
      </w:pPr>
      <w:r>
        <w:t>Presentation management strategy and technical specifications</w:t>
      </w:r>
    </w:p>
    <w:p w14:paraId="77A4F5A6" w14:textId="0EC816DB" w:rsidR="009263DB" w:rsidRPr="009263DB" w:rsidRDefault="00833A45" w:rsidP="00434602">
      <w:pPr>
        <w:pStyle w:val="ListParagraph"/>
        <w:numPr>
          <w:ilvl w:val="0"/>
          <w:numId w:val="13"/>
        </w:numPr>
      </w:pPr>
      <w:r>
        <w:t>Detailed pricing breakdown</w:t>
      </w:r>
    </w:p>
    <w:p w14:paraId="0E70E435" w14:textId="77777777" w:rsidR="009263DB" w:rsidRPr="009263DB" w:rsidRDefault="00434602" w:rsidP="009263DB">
      <w:r>
        <w:pict w14:anchorId="0A6F9B7E">
          <v:rect id="_x0000_i1029" style="width:0;height:1.5pt" o:hralign="center" o:hrstd="t" o:hr="t" fillcolor="#a0a0a0" stroked="f"/>
        </w:pict>
      </w:r>
    </w:p>
    <w:p w14:paraId="1BEF8552" w14:textId="77777777" w:rsidR="009263DB" w:rsidRPr="009263DB" w:rsidRDefault="009263DB" w:rsidP="009263DB">
      <w:pPr>
        <w:rPr>
          <w:b/>
          <w:bCs/>
        </w:rPr>
      </w:pPr>
      <w:r w:rsidRPr="009263DB">
        <w:rPr>
          <w:b/>
          <w:bCs/>
        </w:rPr>
        <w:t>Submission Contact</w:t>
      </w:r>
    </w:p>
    <w:p w14:paraId="4EDA59E1" w14:textId="36795EB1" w:rsidR="009263DB" w:rsidRPr="009263DB" w:rsidRDefault="009263DB" w:rsidP="009263DB">
      <w:r w:rsidRPr="009263DB">
        <w:t>Please submit your proposals to:</w:t>
      </w:r>
      <w:r w:rsidR="00523C2B">
        <w:t xml:space="preserve"> </w:t>
      </w:r>
      <w:r w:rsidRPr="009263DB">
        <w:rPr>
          <w:b/>
          <w:bCs/>
        </w:rPr>
        <w:t>Dominic Hibbert</w:t>
      </w:r>
      <w:r w:rsidRPr="009263DB">
        <w:br/>
        <w:t>Email: dominic.hibbert@sccci.co.uk</w:t>
      </w:r>
      <w:r w:rsidRPr="009263DB">
        <w:br/>
        <w:t>Phone: 01270 445408</w:t>
      </w:r>
    </w:p>
    <w:p w14:paraId="29B6E455" w14:textId="77777777" w:rsidR="009263DB" w:rsidRPr="009263DB" w:rsidRDefault="009263DB" w:rsidP="009263DB">
      <w:r w:rsidRPr="009263DB">
        <w:t>For any questions or clarifications regarding this tender, please contact Dominic Hibbert using the details provided.</w:t>
      </w:r>
    </w:p>
    <w:p w14:paraId="68625151" w14:textId="77777777" w:rsidR="009263DB" w:rsidRPr="009263DB" w:rsidRDefault="00434602" w:rsidP="009263DB">
      <w:r>
        <w:pict w14:anchorId="76ACED16">
          <v:rect id="_x0000_i1030" style="width:0;height:1.5pt" o:hralign="center" o:hrstd="t" o:hr="t" fillcolor="#a0a0a0" stroked="f"/>
        </w:pict>
      </w:r>
    </w:p>
    <w:p w14:paraId="2BBF6953" w14:textId="77777777" w:rsidR="00833A45" w:rsidRDefault="00833A45" w:rsidP="00833A45">
      <w:r>
        <w:t>We look forward to receiving your proposal and partnering with a skilled AV company to ensure the Business Awards is a smooth and visually impactful event.</w:t>
      </w:r>
    </w:p>
    <w:p w14:paraId="7109B588" w14:textId="77777777" w:rsidR="0036692C" w:rsidRDefault="0036692C"/>
    <w:sectPr w:rsidR="00366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11999"/>
    <w:multiLevelType w:val="hybridMultilevel"/>
    <w:tmpl w:val="CB4845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5D7305"/>
    <w:multiLevelType w:val="hybridMultilevel"/>
    <w:tmpl w:val="90384D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41E1A"/>
    <w:multiLevelType w:val="multilevel"/>
    <w:tmpl w:val="037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71A87"/>
    <w:multiLevelType w:val="hybridMultilevel"/>
    <w:tmpl w:val="EA02F0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247B4"/>
    <w:multiLevelType w:val="multilevel"/>
    <w:tmpl w:val="30CC5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6C5647"/>
    <w:multiLevelType w:val="multilevel"/>
    <w:tmpl w:val="663C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E21C5"/>
    <w:multiLevelType w:val="hybridMultilevel"/>
    <w:tmpl w:val="5F129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7DD63CC"/>
    <w:multiLevelType w:val="hybridMultilevel"/>
    <w:tmpl w:val="CE74E7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F552E7"/>
    <w:multiLevelType w:val="hybridMultilevel"/>
    <w:tmpl w:val="542A60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E5D7A"/>
    <w:multiLevelType w:val="hybridMultilevel"/>
    <w:tmpl w:val="D1623E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FB2C53"/>
    <w:multiLevelType w:val="multilevel"/>
    <w:tmpl w:val="46B89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CF75A3"/>
    <w:multiLevelType w:val="hybridMultilevel"/>
    <w:tmpl w:val="3094F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2A5EBF"/>
    <w:multiLevelType w:val="hybridMultilevel"/>
    <w:tmpl w:val="39664F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23520">
    <w:abstractNumId w:val="5"/>
  </w:num>
  <w:num w:numId="2" w16cid:durableId="283539666">
    <w:abstractNumId w:val="4"/>
  </w:num>
  <w:num w:numId="3" w16cid:durableId="125005602">
    <w:abstractNumId w:val="2"/>
  </w:num>
  <w:num w:numId="4" w16cid:durableId="1543328179">
    <w:abstractNumId w:val="10"/>
  </w:num>
  <w:num w:numId="5" w16cid:durableId="1499030261">
    <w:abstractNumId w:val="0"/>
  </w:num>
  <w:num w:numId="6" w16cid:durableId="1074161469">
    <w:abstractNumId w:val="7"/>
  </w:num>
  <w:num w:numId="7" w16cid:durableId="466974245">
    <w:abstractNumId w:val="3"/>
  </w:num>
  <w:num w:numId="8" w16cid:durableId="969895419">
    <w:abstractNumId w:val="12"/>
  </w:num>
  <w:num w:numId="9" w16cid:durableId="1343970604">
    <w:abstractNumId w:val="11"/>
  </w:num>
  <w:num w:numId="10" w16cid:durableId="1556769350">
    <w:abstractNumId w:val="6"/>
  </w:num>
  <w:num w:numId="11" w16cid:durableId="2053533263">
    <w:abstractNumId w:val="1"/>
  </w:num>
  <w:num w:numId="12" w16cid:durableId="909191980">
    <w:abstractNumId w:val="9"/>
  </w:num>
  <w:num w:numId="13" w16cid:durableId="607548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DB"/>
    <w:rsid w:val="002E79FC"/>
    <w:rsid w:val="0036418D"/>
    <w:rsid w:val="0036692C"/>
    <w:rsid w:val="00434602"/>
    <w:rsid w:val="00523C2B"/>
    <w:rsid w:val="00701C97"/>
    <w:rsid w:val="007225D7"/>
    <w:rsid w:val="007F6A65"/>
    <w:rsid w:val="00833A45"/>
    <w:rsid w:val="00845C99"/>
    <w:rsid w:val="009263DB"/>
    <w:rsid w:val="00B85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58E6FDF"/>
  <w15:chartTrackingRefBased/>
  <w15:docId w15:val="{A3FDE684-7940-4C96-9C64-591C7A96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3DB"/>
    <w:rPr>
      <w:rFonts w:eastAsiaTheme="majorEastAsia" w:cstheme="majorBidi"/>
      <w:color w:val="272727" w:themeColor="text1" w:themeTint="D8"/>
    </w:rPr>
  </w:style>
  <w:style w:type="paragraph" w:styleId="Title">
    <w:name w:val="Title"/>
    <w:basedOn w:val="Normal"/>
    <w:next w:val="Normal"/>
    <w:link w:val="TitleChar"/>
    <w:uiPriority w:val="10"/>
    <w:qFormat/>
    <w:rsid w:val="00926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3DB"/>
    <w:pPr>
      <w:spacing w:before="160"/>
      <w:jc w:val="center"/>
    </w:pPr>
    <w:rPr>
      <w:i/>
      <w:iCs/>
      <w:color w:val="404040" w:themeColor="text1" w:themeTint="BF"/>
    </w:rPr>
  </w:style>
  <w:style w:type="character" w:customStyle="1" w:styleId="QuoteChar">
    <w:name w:val="Quote Char"/>
    <w:basedOn w:val="DefaultParagraphFont"/>
    <w:link w:val="Quote"/>
    <w:uiPriority w:val="29"/>
    <w:rsid w:val="009263DB"/>
    <w:rPr>
      <w:i/>
      <w:iCs/>
      <w:color w:val="404040" w:themeColor="text1" w:themeTint="BF"/>
    </w:rPr>
  </w:style>
  <w:style w:type="paragraph" w:styleId="ListParagraph">
    <w:name w:val="List Paragraph"/>
    <w:basedOn w:val="Normal"/>
    <w:uiPriority w:val="34"/>
    <w:qFormat/>
    <w:rsid w:val="009263DB"/>
    <w:pPr>
      <w:ind w:left="720"/>
      <w:contextualSpacing/>
    </w:pPr>
  </w:style>
  <w:style w:type="character" w:styleId="IntenseEmphasis">
    <w:name w:val="Intense Emphasis"/>
    <w:basedOn w:val="DefaultParagraphFont"/>
    <w:uiPriority w:val="21"/>
    <w:qFormat/>
    <w:rsid w:val="009263DB"/>
    <w:rPr>
      <w:i/>
      <w:iCs/>
      <w:color w:val="0F4761" w:themeColor="accent1" w:themeShade="BF"/>
    </w:rPr>
  </w:style>
  <w:style w:type="paragraph" w:styleId="IntenseQuote">
    <w:name w:val="Intense Quote"/>
    <w:basedOn w:val="Normal"/>
    <w:next w:val="Normal"/>
    <w:link w:val="IntenseQuoteChar"/>
    <w:uiPriority w:val="30"/>
    <w:qFormat/>
    <w:rsid w:val="00926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3DB"/>
    <w:rPr>
      <w:i/>
      <w:iCs/>
      <w:color w:val="0F4761" w:themeColor="accent1" w:themeShade="BF"/>
    </w:rPr>
  </w:style>
  <w:style w:type="character" w:styleId="IntenseReference">
    <w:name w:val="Intense Reference"/>
    <w:basedOn w:val="DefaultParagraphFont"/>
    <w:uiPriority w:val="32"/>
    <w:qFormat/>
    <w:rsid w:val="009263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327453">
      <w:bodyDiv w:val="1"/>
      <w:marLeft w:val="0"/>
      <w:marRight w:val="0"/>
      <w:marTop w:val="0"/>
      <w:marBottom w:val="0"/>
      <w:divBdr>
        <w:top w:val="none" w:sz="0" w:space="0" w:color="auto"/>
        <w:left w:val="none" w:sz="0" w:space="0" w:color="auto"/>
        <w:bottom w:val="none" w:sz="0" w:space="0" w:color="auto"/>
        <w:right w:val="none" w:sz="0" w:space="0" w:color="auto"/>
      </w:divBdr>
      <w:divsChild>
        <w:div w:id="425662731">
          <w:marLeft w:val="0"/>
          <w:marRight w:val="0"/>
          <w:marTop w:val="0"/>
          <w:marBottom w:val="0"/>
          <w:divBdr>
            <w:top w:val="none" w:sz="0" w:space="0" w:color="auto"/>
            <w:left w:val="none" w:sz="0" w:space="0" w:color="auto"/>
            <w:bottom w:val="none" w:sz="0" w:space="0" w:color="auto"/>
            <w:right w:val="none" w:sz="0" w:space="0" w:color="auto"/>
          </w:divBdr>
        </w:div>
        <w:div w:id="599530148">
          <w:marLeft w:val="0"/>
          <w:marRight w:val="0"/>
          <w:marTop w:val="0"/>
          <w:marBottom w:val="0"/>
          <w:divBdr>
            <w:top w:val="none" w:sz="0" w:space="0" w:color="auto"/>
            <w:left w:val="none" w:sz="0" w:space="0" w:color="auto"/>
            <w:bottom w:val="none" w:sz="0" w:space="0" w:color="auto"/>
            <w:right w:val="none" w:sz="0" w:space="0" w:color="auto"/>
          </w:divBdr>
        </w:div>
        <w:div w:id="820578299">
          <w:marLeft w:val="0"/>
          <w:marRight w:val="0"/>
          <w:marTop w:val="0"/>
          <w:marBottom w:val="0"/>
          <w:divBdr>
            <w:top w:val="none" w:sz="0" w:space="0" w:color="auto"/>
            <w:left w:val="none" w:sz="0" w:space="0" w:color="auto"/>
            <w:bottom w:val="none" w:sz="0" w:space="0" w:color="auto"/>
            <w:right w:val="none" w:sz="0" w:space="0" w:color="auto"/>
          </w:divBdr>
        </w:div>
        <w:div w:id="520093846">
          <w:marLeft w:val="0"/>
          <w:marRight w:val="0"/>
          <w:marTop w:val="0"/>
          <w:marBottom w:val="0"/>
          <w:divBdr>
            <w:top w:val="none" w:sz="0" w:space="0" w:color="auto"/>
            <w:left w:val="none" w:sz="0" w:space="0" w:color="auto"/>
            <w:bottom w:val="none" w:sz="0" w:space="0" w:color="auto"/>
            <w:right w:val="none" w:sz="0" w:space="0" w:color="auto"/>
          </w:divBdr>
        </w:div>
        <w:div w:id="32852331">
          <w:marLeft w:val="0"/>
          <w:marRight w:val="0"/>
          <w:marTop w:val="0"/>
          <w:marBottom w:val="0"/>
          <w:divBdr>
            <w:top w:val="none" w:sz="0" w:space="0" w:color="auto"/>
            <w:left w:val="none" w:sz="0" w:space="0" w:color="auto"/>
            <w:bottom w:val="none" w:sz="0" w:space="0" w:color="auto"/>
            <w:right w:val="none" w:sz="0" w:space="0" w:color="auto"/>
          </w:divBdr>
        </w:div>
        <w:div w:id="603998861">
          <w:marLeft w:val="0"/>
          <w:marRight w:val="0"/>
          <w:marTop w:val="0"/>
          <w:marBottom w:val="0"/>
          <w:divBdr>
            <w:top w:val="none" w:sz="0" w:space="0" w:color="auto"/>
            <w:left w:val="none" w:sz="0" w:space="0" w:color="auto"/>
            <w:bottom w:val="none" w:sz="0" w:space="0" w:color="auto"/>
            <w:right w:val="none" w:sz="0" w:space="0" w:color="auto"/>
          </w:divBdr>
        </w:div>
      </w:divsChild>
    </w:div>
    <w:div w:id="1619071111">
      <w:bodyDiv w:val="1"/>
      <w:marLeft w:val="0"/>
      <w:marRight w:val="0"/>
      <w:marTop w:val="0"/>
      <w:marBottom w:val="0"/>
      <w:divBdr>
        <w:top w:val="none" w:sz="0" w:space="0" w:color="auto"/>
        <w:left w:val="none" w:sz="0" w:space="0" w:color="auto"/>
        <w:bottom w:val="none" w:sz="0" w:space="0" w:color="auto"/>
        <w:right w:val="none" w:sz="0" w:space="0" w:color="auto"/>
      </w:divBdr>
      <w:divsChild>
        <w:div w:id="1868638336">
          <w:marLeft w:val="0"/>
          <w:marRight w:val="0"/>
          <w:marTop w:val="0"/>
          <w:marBottom w:val="0"/>
          <w:divBdr>
            <w:top w:val="none" w:sz="0" w:space="0" w:color="auto"/>
            <w:left w:val="none" w:sz="0" w:space="0" w:color="auto"/>
            <w:bottom w:val="none" w:sz="0" w:space="0" w:color="auto"/>
            <w:right w:val="none" w:sz="0" w:space="0" w:color="auto"/>
          </w:divBdr>
        </w:div>
        <w:div w:id="1142502565">
          <w:marLeft w:val="0"/>
          <w:marRight w:val="0"/>
          <w:marTop w:val="0"/>
          <w:marBottom w:val="0"/>
          <w:divBdr>
            <w:top w:val="none" w:sz="0" w:space="0" w:color="auto"/>
            <w:left w:val="none" w:sz="0" w:space="0" w:color="auto"/>
            <w:bottom w:val="none" w:sz="0" w:space="0" w:color="auto"/>
            <w:right w:val="none" w:sz="0" w:space="0" w:color="auto"/>
          </w:divBdr>
        </w:div>
        <w:div w:id="1787701515">
          <w:marLeft w:val="0"/>
          <w:marRight w:val="0"/>
          <w:marTop w:val="0"/>
          <w:marBottom w:val="0"/>
          <w:divBdr>
            <w:top w:val="none" w:sz="0" w:space="0" w:color="auto"/>
            <w:left w:val="none" w:sz="0" w:space="0" w:color="auto"/>
            <w:bottom w:val="none" w:sz="0" w:space="0" w:color="auto"/>
            <w:right w:val="none" w:sz="0" w:space="0" w:color="auto"/>
          </w:divBdr>
        </w:div>
        <w:div w:id="670062998">
          <w:marLeft w:val="0"/>
          <w:marRight w:val="0"/>
          <w:marTop w:val="0"/>
          <w:marBottom w:val="0"/>
          <w:divBdr>
            <w:top w:val="none" w:sz="0" w:space="0" w:color="auto"/>
            <w:left w:val="none" w:sz="0" w:space="0" w:color="auto"/>
            <w:bottom w:val="none" w:sz="0" w:space="0" w:color="auto"/>
            <w:right w:val="none" w:sz="0" w:space="0" w:color="auto"/>
          </w:divBdr>
        </w:div>
        <w:div w:id="367141687">
          <w:marLeft w:val="0"/>
          <w:marRight w:val="0"/>
          <w:marTop w:val="0"/>
          <w:marBottom w:val="0"/>
          <w:divBdr>
            <w:top w:val="none" w:sz="0" w:space="0" w:color="auto"/>
            <w:left w:val="none" w:sz="0" w:space="0" w:color="auto"/>
            <w:bottom w:val="none" w:sz="0" w:space="0" w:color="auto"/>
            <w:right w:val="none" w:sz="0" w:space="0" w:color="auto"/>
          </w:divBdr>
        </w:div>
        <w:div w:id="154154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Hibbert</dc:creator>
  <cp:keywords/>
  <dc:description/>
  <cp:lastModifiedBy>Dominic Hibbert</cp:lastModifiedBy>
  <cp:revision>5</cp:revision>
  <cp:lastPrinted>2025-05-07T14:40:00Z</cp:lastPrinted>
  <dcterms:created xsi:type="dcterms:W3CDTF">2025-05-07T14:35:00Z</dcterms:created>
  <dcterms:modified xsi:type="dcterms:W3CDTF">2025-05-07T15:09:00Z</dcterms:modified>
</cp:coreProperties>
</file>